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51047BC1" w:rsidR="00DE659C" w:rsidRPr="00D67EC5" w:rsidRDefault="00D67EC5" w:rsidP="00BE0465">
      <w:pPr>
        <w:pStyle w:val="Titolo1"/>
        <w:spacing w:before="0"/>
        <w:jc w:val="center"/>
        <w:rPr>
          <w:sz w:val="28"/>
          <w:szCs w:val="28"/>
        </w:rPr>
      </w:pPr>
      <w:r w:rsidRPr="00D67EC5">
        <w:rPr>
          <w:sz w:val="28"/>
          <w:szCs w:val="28"/>
        </w:rPr>
        <w:t>Io ho scelto voi e vi ho costituiti perché andiate e portiate frutto</w:t>
      </w:r>
    </w:p>
    <w:p w14:paraId="0318374B" w14:textId="198656F1" w:rsidR="00411084" w:rsidRPr="000B361D" w:rsidRDefault="00C56B04" w:rsidP="005A4F79">
      <w:pPr>
        <w:spacing w:after="120"/>
        <w:jc w:val="both"/>
        <w:rPr>
          <w:rFonts w:ascii="Arial" w:hAnsi="Arial" w:cs="Arial"/>
        </w:rPr>
      </w:pPr>
      <w:r w:rsidRPr="000B361D">
        <w:rPr>
          <w:rFonts w:ascii="Arial" w:hAnsi="Arial" w:cs="Arial"/>
        </w:rPr>
        <w:t xml:space="preserve">Quando il Signore ha chiamato Simone, Andrea, Giacomo e Giovanni li ha chiamati per fare di essi dei pescatori di  uomini: </w:t>
      </w:r>
      <w:r w:rsidRPr="000B361D">
        <w:rPr>
          <w:rFonts w:ascii="Arial" w:hAnsi="Arial" w:cs="Arial"/>
          <w:i/>
          <w:iCs/>
        </w:rPr>
        <w:t>“</w:t>
      </w:r>
      <w:r w:rsidRPr="000B361D">
        <w:rPr>
          <w:rFonts w:ascii="Arial" w:hAnsi="Arial" w:cs="Arial"/>
          <w:i/>
          <w:iCs/>
        </w:rPr>
        <w:t xml:space="preserve">Mentre camminava lungo il mare di Galilea, vide due fratelli, Simone, chiamato Pietro, e Andrea suo fratello, che gettavano le reti in mare; erano infatti pescatori. E disse loro: «Venite dietro a me, vi farò pescatori di uomini». </w:t>
      </w:r>
      <w:r w:rsidRPr="000B361D">
        <w:rPr>
          <w:rFonts w:ascii="Arial" w:hAnsi="Arial" w:cs="Arial"/>
          <w:i/>
          <w:iCs/>
        </w:rPr>
        <w:t>Ed</w:t>
      </w:r>
      <w:r w:rsidRPr="000B361D">
        <w:rPr>
          <w:rFonts w:ascii="Arial" w:hAnsi="Arial" w:cs="Arial"/>
          <w:i/>
          <w:iCs/>
        </w:rPr>
        <w:t xml:space="preserve"> essi subito lasciarono le reti e lo seguirono. </w:t>
      </w:r>
      <w:r w:rsidRPr="000B361D">
        <w:rPr>
          <w:rFonts w:ascii="Arial" w:hAnsi="Arial" w:cs="Arial"/>
          <w:i/>
          <w:iCs/>
        </w:rPr>
        <w:t>Andando</w:t>
      </w:r>
      <w:r w:rsidRPr="000B361D">
        <w:rPr>
          <w:rFonts w:ascii="Arial" w:hAnsi="Arial" w:cs="Arial"/>
          <w:i/>
          <w:iCs/>
        </w:rPr>
        <w:t xml:space="preserve"> oltre, vide altri due fratelli, Giacomo, figlio di Zebedeo, e Giovanni suo fratello, che nella barca, insieme a Zebedeo loro padre, riparavano le loro reti, e li chiamò. </w:t>
      </w:r>
      <w:r w:rsidRPr="000B361D">
        <w:rPr>
          <w:rFonts w:ascii="Arial" w:hAnsi="Arial" w:cs="Arial"/>
          <w:i/>
          <w:iCs/>
        </w:rPr>
        <w:t>Ed</w:t>
      </w:r>
      <w:r w:rsidRPr="000B361D">
        <w:rPr>
          <w:rFonts w:ascii="Arial" w:hAnsi="Arial" w:cs="Arial"/>
          <w:i/>
          <w:iCs/>
        </w:rPr>
        <w:t xml:space="preserve"> essi subito lasciarono la barca e il loro padre e lo seguirono</w:t>
      </w:r>
      <w:r w:rsidRPr="000B361D">
        <w:rPr>
          <w:rFonts w:ascii="Arial" w:hAnsi="Arial" w:cs="Arial"/>
          <w:i/>
          <w:iCs/>
        </w:rPr>
        <w:t xml:space="preserve"> (Mt 4,18-22).</w:t>
      </w:r>
      <w:r w:rsidRPr="000B361D">
        <w:rPr>
          <w:rFonts w:ascii="Arial" w:hAnsi="Arial" w:cs="Arial"/>
        </w:rPr>
        <w:t xml:space="preserve"> Nel Vangelo secondo Marco ecco il fine per il quale i Dodici sono stati chiamati: </w:t>
      </w:r>
      <w:r w:rsidRPr="000B361D">
        <w:rPr>
          <w:rFonts w:ascii="Arial" w:hAnsi="Arial" w:cs="Arial"/>
          <w:i/>
          <w:iCs/>
        </w:rPr>
        <w:t>“Salì</w:t>
      </w:r>
      <w:r w:rsidRPr="000B361D">
        <w:rPr>
          <w:rFonts w:ascii="Arial" w:hAnsi="Arial" w:cs="Arial"/>
          <w:i/>
          <w:iCs/>
        </w:rPr>
        <w:t xml:space="preserve"> poi sul monte, chiamò a sé quelli che voleva ed essi andarono da lui. </w:t>
      </w:r>
      <w:r w:rsidRPr="000B361D">
        <w:rPr>
          <w:rFonts w:ascii="Arial" w:hAnsi="Arial" w:cs="Arial"/>
          <w:i/>
          <w:iCs/>
        </w:rPr>
        <w:t>Ne</w:t>
      </w:r>
      <w:r w:rsidRPr="000B361D">
        <w:rPr>
          <w:rFonts w:ascii="Arial" w:hAnsi="Arial" w:cs="Arial"/>
          <w:i/>
          <w:iCs/>
        </w:rPr>
        <w:t xml:space="preserve"> costituì Dodici – che chiamò apostoli –, perché stessero con lui e per mandarli a predicare </w:t>
      </w:r>
      <w:r w:rsidRPr="000B361D">
        <w:rPr>
          <w:rFonts w:ascii="Arial" w:hAnsi="Arial" w:cs="Arial"/>
          <w:i/>
          <w:iCs/>
        </w:rPr>
        <w:t>con</w:t>
      </w:r>
      <w:r w:rsidRPr="000B361D">
        <w:rPr>
          <w:rFonts w:ascii="Arial" w:hAnsi="Arial" w:cs="Arial"/>
          <w:i/>
          <w:iCs/>
        </w:rPr>
        <w:t xml:space="preserve"> il potere di scacciare i demòni. </w:t>
      </w:r>
      <w:r w:rsidRPr="000B361D">
        <w:rPr>
          <w:rFonts w:ascii="Arial" w:hAnsi="Arial" w:cs="Arial"/>
          <w:i/>
          <w:iCs/>
        </w:rPr>
        <w:t>Costituì</w:t>
      </w:r>
      <w:r w:rsidRPr="000B361D">
        <w:rPr>
          <w:rFonts w:ascii="Arial" w:hAnsi="Arial" w:cs="Arial"/>
          <w:i/>
          <w:iCs/>
        </w:rPr>
        <w:t xml:space="preserve"> dunque i Dodici: Simone, al quale impose il nome di Pietro, poi Giacomo, figlio di Zebedeo, e Giovanni fratello di Giacomo, ai quali diede il nome di Boanèrghes, cioè «figli del tuono»; e Andrea, Filippo, Bartolomeo, Matteo, Tommaso, Giacomo, figlio di Alfeo, Taddeo, Simone il Cananeo e Giuda Iscariota, il quale poi lo tradì</w:t>
      </w:r>
      <w:r w:rsidRPr="000B361D">
        <w:rPr>
          <w:rFonts w:ascii="Arial" w:hAnsi="Arial" w:cs="Arial"/>
          <w:i/>
          <w:iCs/>
        </w:rPr>
        <w:t xml:space="preserve"> (Mc 3,13-19).</w:t>
      </w:r>
      <w:r w:rsidRPr="000B361D">
        <w:rPr>
          <w:rFonts w:ascii="Arial" w:hAnsi="Arial" w:cs="Arial"/>
        </w:rPr>
        <w:t xml:space="preserve"> </w:t>
      </w:r>
      <w:r w:rsidR="009246BA" w:rsidRPr="000B361D">
        <w:rPr>
          <w:rFonts w:ascii="Arial" w:hAnsi="Arial" w:cs="Arial"/>
        </w:rPr>
        <w:t>Già dalla chiamata appare con ogni evidenza quale frutto devono portare gli Apostoli del Signore: edificare sulla terra il regno di Dio con l’acqua dello Spirito Santo nel dono della Parola e con il sangue della grazia nei sacramenti della salvezza. Acqua e Sangue, Parola e grazia, come sono usciti dal costato squarciato di Cristo Gesù, così dovranno uscire dal cuore squarciato di amore e di obbedienza dell’</w:t>
      </w:r>
      <w:r w:rsidR="00FF15CB" w:rsidRPr="000B361D">
        <w:rPr>
          <w:rFonts w:ascii="Arial" w:hAnsi="Arial" w:cs="Arial"/>
        </w:rPr>
        <w:t>A</w:t>
      </w:r>
      <w:r w:rsidR="009246BA" w:rsidRPr="000B361D">
        <w:rPr>
          <w:rFonts w:ascii="Arial" w:hAnsi="Arial" w:cs="Arial"/>
        </w:rPr>
        <w:t>postolo del Signore.</w:t>
      </w:r>
    </w:p>
    <w:p w14:paraId="10DF8244" w14:textId="66506A63" w:rsidR="000B02B1" w:rsidRPr="000B361D" w:rsidRDefault="00D67EC5" w:rsidP="00353DF2">
      <w:pPr>
        <w:spacing w:after="120"/>
        <w:jc w:val="both"/>
        <w:rPr>
          <w:rFonts w:ascii="Arial" w:hAnsi="Arial" w:cs="Arial"/>
          <w:i/>
          <w:iCs/>
        </w:rPr>
      </w:pPr>
      <w:r w:rsidRPr="000B361D">
        <w:rPr>
          <w:rFonts w:ascii="Arial" w:hAnsi="Arial" w:cs="Arial"/>
          <w:i/>
          <w:iCs/>
        </w:rPr>
        <w:t>Come</w:t>
      </w:r>
      <w:r w:rsidR="00353DF2" w:rsidRPr="000B361D">
        <w:rPr>
          <w:rFonts w:ascii="Arial" w:hAnsi="Arial" w:cs="Arial"/>
          <w:i/>
          <w:iCs/>
        </w:rPr>
        <w:t xml:space="preserve"> il Padre ha amato me, anche io ho amato voi. Rimanete nel mio amore. </w:t>
      </w:r>
      <w:r w:rsidRPr="000B361D">
        <w:rPr>
          <w:rFonts w:ascii="Arial" w:hAnsi="Arial" w:cs="Arial"/>
          <w:i/>
          <w:iCs/>
        </w:rPr>
        <w:t>Se</w:t>
      </w:r>
      <w:r w:rsidR="00353DF2" w:rsidRPr="000B361D">
        <w:rPr>
          <w:rFonts w:ascii="Arial" w:hAnsi="Arial" w:cs="Arial"/>
          <w:i/>
          <w:iCs/>
        </w:rPr>
        <w:t xml:space="preserve"> osserverete i miei comandamenti, rimarrete nel mio amore, come io ho osservato i comandamenti del Padre mio e rimango nel suo amore. </w:t>
      </w:r>
      <w:r w:rsidRPr="000B361D">
        <w:rPr>
          <w:rFonts w:ascii="Arial" w:hAnsi="Arial" w:cs="Arial"/>
          <w:i/>
          <w:iCs/>
        </w:rPr>
        <w:t>Vi</w:t>
      </w:r>
      <w:r w:rsidR="00353DF2" w:rsidRPr="000B361D">
        <w:rPr>
          <w:rFonts w:ascii="Arial" w:hAnsi="Arial" w:cs="Arial"/>
          <w:i/>
          <w:iCs/>
        </w:rPr>
        <w:t xml:space="preserve"> ho detto queste cose perché la mia gioia sia in voi e la vostra gioia sia piena.</w:t>
      </w:r>
      <w:r w:rsidRPr="000B361D">
        <w:rPr>
          <w:rFonts w:ascii="Arial" w:hAnsi="Arial" w:cs="Arial"/>
          <w:i/>
          <w:iCs/>
        </w:rPr>
        <w:t xml:space="preserve"> Questo</w:t>
      </w:r>
      <w:r w:rsidR="00353DF2" w:rsidRPr="000B361D">
        <w:rPr>
          <w:rFonts w:ascii="Arial" w:hAnsi="Arial" w:cs="Arial"/>
          <w:i/>
          <w:iCs/>
        </w:rPr>
        <w:t xml:space="preserve"> è il mio comandamento: che vi amiate gli uni gli altri come io ho amato voi. </w:t>
      </w:r>
      <w:r w:rsidRPr="000B361D">
        <w:rPr>
          <w:rFonts w:ascii="Arial" w:hAnsi="Arial" w:cs="Arial"/>
          <w:i/>
          <w:iCs/>
        </w:rPr>
        <w:t>Nessuno</w:t>
      </w:r>
      <w:r w:rsidR="00353DF2" w:rsidRPr="000B361D">
        <w:rPr>
          <w:rFonts w:ascii="Arial" w:hAnsi="Arial" w:cs="Arial"/>
          <w:i/>
          <w:iCs/>
        </w:rPr>
        <w:t xml:space="preserve"> ha un amore più grande di questo: dare la sua vita per i propri amici. </w:t>
      </w:r>
      <w:r w:rsidRPr="000B361D">
        <w:rPr>
          <w:rFonts w:ascii="Arial" w:hAnsi="Arial" w:cs="Arial"/>
          <w:i/>
          <w:iCs/>
        </w:rPr>
        <w:t>Voi</w:t>
      </w:r>
      <w:r w:rsidR="00353DF2" w:rsidRPr="000B361D">
        <w:rPr>
          <w:rFonts w:ascii="Arial" w:hAnsi="Arial" w:cs="Arial"/>
          <w:i/>
          <w:iCs/>
        </w:rPr>
        <w:t xml:space="preserve"> siete miei amici, se fate ciò che io vi comando. </w:t>
      </w:r>
      <w:r w:rsidRPr="000B361D">
        <w:rPr>
          <w:rFonts w:ascii="Arial" w:hAnsi="Arial" w:cs="Arial"/>
          <w:i/>
          <w:iCs/>
        </w:rPr>
        <w:t>Non</w:t>
      </w:r>
      <w:r w:rsidR="00353DF2" w:rsidRPr="000B361D">
        <w:rPr>
          <w:rFonts w:ascii="Arial" w:hAnsi="Arial" w:cs="Arial"/>
          <w:i/>
          <w:iCs/>
        </w:rPr>
        <w:t xml:space="preserve"> vi chiamo più servi, perché il servo non sa quello che fa il suo padrone; ma vi ho chiamato amici, perché tutto ciò che ho udito dal Padre mio l’ho fatto conoscere a voi. </w:t>
      </w:r>
      <w:r w:rsidRPr="000B361D">
        <w:rPr>
          <w:rFonts w:ascii="Arial" w:hAnsi="Arial" w:cs="Arial"/>
          <w:i/>
          <w:iCs/>
        </w:rPr>
        <w:t>Non</w:t>
      </w:r>
      <w:r w:rsidR="00353DF2" w:rsidRPr="000B361D">
        <w:rPr>
          <w:rFonts w:ascii="Arial" w:hAnsi="Arial" w:cs="Arial"/>
          <w:i/>
          <w:iCs/>
        </w:rPr>
        <w:t xml:space="preserve"> voi avete scelto me, ma io ho scelto voi e vi ho costituiti perché andiate e portiate frutto e il vostro frutto rimanga; perché tutto quello che chiederete al Padre nel mio nome, ve lo conceda. </w:t>
      </w:r>
      <w:r w:rsidRPr="000B361D">
        <w:rPr>
          <w:rFonts w:ascii="Arial" w:hAnsi="Arial" w:cs="Arial"/>
          <w:i/>
          <w:iCs/>
        </w:rPr>
        <w:t>Questo</w:t>
      </w:r>
      <w:r w:rsidR="00353DF2" w:rsidRPr="000B361D">
        <w:rPr>
          <w:rFonts w:ascii="Arial" w:hAnsi="Arial" w:cs="Arial"/>
          <w:i/>
          <w:iCs/>
        </w:rPr>
        <w:t xml:space="preserve"> vi comando: che vi amiate gli uni gli altri. </w:t>
      </w:r>
      <w:r w:rsidR="00636D20" w:rsidRPr="000B361D">
        <w:rPr>
          <w:rFonts w:ascii="Arial" w:hAnsi="Arial" w:cs="Arial"/>
          <w:i/>
          <w:iCs/>
        </w:rPr>
        <w:t>(</w:t>
      </w:r>
      <w:r w:rsidR="00790C81" w:rsidRPr="000B361D">
        <w:rPr>
          <w:rFonts w:ascii="Arial" w:hAnsi="Arial" w:cs="Arial"/>
          <w:i/>
          <w:iCs/>
        </w:rPr>
        <w:t>Gv</w:t>
      </w:r>
      <w:r w:rsidR="00D03800" w:rsidRPr="000B361D">
        <w:rPr>
          <w:rFonts w:ascii="Arial" w:hAnsi="Arial" w:cs="Arial"/>
          <w:i/>
          <w:iCs/>
        </w:rPr>
        <w:t xml:space="preserve"> </w:t>
      </w:r>
      <w:r w:rsidR="0034044C" w:rsidRPr="000B361D">
        <w:rPr>
          <w:rFonts w:ascii="Arial" w:hAnsi="Arial" w:cs="Arial"/>
          <w:i/>
          <w:iCs/>
        </w:rPr>
        <w:t>1</w:t>
      </w:r>
      <w:r w:rsidR="00B50ECC" w:rsidRPr="000B361D">
        <w:rPr>
          <w:rFonts w:ascii="Arial" w:hAnsi="Arial" w:cs="Arial"/>
          <w:i/>
          <w:iCs/>
        </w:rPr>
        <w:t>5</w:t>
      </w:r>
      <w:r w:rsidR="00A00B6D" w:rsidRPr="000B361D">
        <w:rPr>
          <w:rFonts w:ascii="Arial" w:hAnsi="Arial" w:cs="Arial"/>
          <w:i/>
          <w:iCs/>
        </w:rPr>
        <w:t>,</w:t>
      </w:r>
      <w:r w:rsidR="00353DF2" w:rsidRPr="000B361D">
        <w:rPr>
          <w:rFonts w:ascii="Arial" w:hAnsi="Arial" w:cs="Arial"/>
          <w:i/>
          <w:iCs/>
        </w:rPr>
        <w:t>9</w:t>
      </w:r>
      <w:r w:rsidR="00790C81" w:rsidRPr="000B361D">
        <w:rPr>
          <w:rFonts w:ascii="Arial" w:hAnsi="Arial" w:cs="Arial"/>
          <w:i/>
          <w:iCs/>
        </w:rPr>
        <w:t>-</w:t>
      </w:r>
      <w:r w:rsidR="00353DF2" w:rsidRPr="000B361D">
        <w:rPr>
          <w:rFonts w:ascii="Arial" w:hAnsi="Arial" w:cs="Arial"/>
          <w:i/>
          <w:iCs/>
        </w:rPr>
        <w:t>17</w:t>
      </w:r>
      <w:r w:rsidR="00241D0B" w:rsidRPr="000B361D">
        <w:rPr>
          <w:rFonts w:ascii="Arial" w:hAnsi="Arial" w:cs="Arial"/>
          <w:i/>
          <w:iCs/>
        </w:rPr>
        <w:t>)</w:t>
      </w:r>
      <w:r w:rsidR="00790C81" w:rsidRPr="000B361D">
        <w:rPr>
          <w:rFonts w:ascii="Arial" w:hAnsi="Arial" w:cs="Arial"/>
          <w:i/>
          <w:iCs/>
        </w:rPr>
        <w:t xml:space="preserve">. </w:t>
      </w:r>
    </w:p>
    <w:p w14:paraId="54220849" w14:textId="77777777" w:rsidR="009246BA" w:rsidRPr="000B361D" w:rsidRDefault="009246BA" w:rsidP="005A4F79">
      <w:pPr>
        <w:spacing w:after="120"/>
        <w:jc w:val="both"/>
        <w:rPr>
          <w:rFonts w:ascii="Arial" w:hAnsi="Arial" w:cs="Arial"/>
          <w:i/>
          <w:iCs/>
        </w:rPr>
      </w:pPr>
      <w:r w:rsidRPr="000B361D">
        <w:rPr>
          <w:rFonts w:ascii="Arial" w:hAnsi="Arial" w:cs="Arial"/>
        </w:rPr>
        <w:t xml:space="preserve">Questa vocazione e questa missione si specifica e si chiarifica in ogni particolare dopo la gloriosa risurrezione di Gesù Signore: </w:t>
      </w:r>
      <w:r w:rsidRPr="000B361D">
        <w:rPr>
          <w:rFonts w:ascii="Arial" w:hAnsi="Arial" w:cs="Arial"/>
          <w:i/>
          <w:iCs/>
        </w:rPr>
        <w:t>“Gesù</w:t>
      </w:r>
      <w:r w:rsidRPr="000B361D">
        <w:rPr>
          <w:rFonts w:ascii="Arial" w:hAnsi="Arial" w:cs="Arial"/>
          <w:i/>
          <w:iCs/>
        </w:rPr>
        <w:t xml:space="preserve"> si avvicinò e disse loro: «A me è stato dato ogni potere in cielo e sulla terra. </w:t>
      </w:r>
      <w:r w:rsidRPr="000B361D">
        <w:rPr>
          <w:rFonts w:ascii="Arial" w:hAnsi="Arial" w:cs="Arial"/>
          <w:i/>
          <w:iCs/>
        </w:rPr>
        <w:t>Andate</w:t>
      </w:r>
      <w:r w:rsidRPr="000B361D">
        <w:rPr>
          <w:rFonts w:ascii="Arial" w:hAnsi="Arial" w:cs="Arial"/>
          <w:i/>
          <w:iCs/>
        </w:rPr>
        <w:t xml:space="preserve"> dunque e fate discepoli tutti i popoli, battezzandoli nel nome del Padre e del Figlio e dello Spirito Santo, </w:t>
      </w:r>
      <w:r w:rsidRPr="000B361D">
        <w:rPr>
          <w:rFonts w:ascii="Arial" w:hAnsi="Arial" w:cs="Arial"/>
          <w:i/>
          <w:iCs/>
        </w:rPr>
        <w:t>insegnando</w:t>
      </w:r>
      <w:r w:rsidRPr="000B361D">
        <w:rPr>
          <w:rFonts w:ascii="Arial" w:hAnsi="Arial" w:cs="Arial"/>
          <w:i/>
          <w:iCs/>
        </w:rPr>
        <w:t xml:space="preserve"> loro a osservare tutto ciò che vi ho comandato. Ed ecco, io sono con voi tutti i giorni, fino alla fine del mondo»</w:t>
      </w:r>
      <w:r w:rsidRPr="000B361D">
        <w:rPr>
          <w:rFonts w:ascii="Arial" w:hAnsi="Arial" w:cs="Arial"/>
          <w:i/>
          <w:iCs/>
        </w:rPr>
        <w:t xml:space="preserve"> (Mt 28,18-20).  </w:t>
      </w:r>
      <w:r w:rsidRPr="000B361D">
        <w:rPr>
          <w:rFonts w:ascii="Arial" w:hAnsi="Arial" w:cs="Arial"/>
          <w:i/>
          <w:iCs/>
        </w:rPr>
        <w:t xml:space="preserve">E disse loro: «Andate in tutto il mondo e proclamate il Vangelo a ogni creatura. </w:t>
      </w:r>
      <w:r w:rsidRPr="000B361D">
        <w:rPr>
          <w:rFonts w:ascii="Arial" w:hAnsi="Arial" w:cs="Arial"/>
          <w:i/>
          <w:iCs/>
        </w:rPr>
        <w:t>Chi</w:t>
      </w:r>
      <w:r w:rsidRPr="000B361D">
        <w:rPr>
          <w:rFonts w:ascii="Arial" w:hAnsi="Arial" w:cs="Arial"/>
          <w:i/>
          <w:iCs/>
        </w:rPr>
        <w:t xml:space="preserve"> crederà e sarà battezzato sarà salvato, ma chi non crederà sarà condannato. </w:t>
      </w:r>
      <w:r w:rsidRPr="000B361D">
        <w:rPr>
          <w:rFonts w:ascii="Arial" w:hAnsi="Arial" w:cs="Arial"/>
          <w:i/>
          <w:iCs/>
        </w:rPr>
        <w:t>Questi</w:t>
      </w:r>
      <w:r w:rsidRPr="000B361D">
        <w:rPr>
          <w:rFonts w:ascii="Arial" w:hAnsi="Arial" w:cs="Arial"/>
          <w:i/>
          <w:iCs/>
        </w:rPr>
        <w:t xml:space="preserve"> saranno i segni che accompagneranno quelli che credono: nel mio nome scacceranno demòni, parleranno lingue nuove, </w:t>
      </w:r>
      <w:r w:rsidRPr="000B361D">
        <w:rPr>
          <w:rFonts w:ascii="Arial" w:hAnsi="Arial" w:cs="Arial"/>
          <w:i/>
          <w:iCs/>
        </w:rPr>
        <w:t>prenderanno</w:t>
      </w:r>
      <w:r w:rsidRPr="000B361D">
        <w:rPr>
          <w:rFonts w:ascii="Arial" w:hAnsi="Arial" w:cs="Arial"/>
          <w:i/>
          <w:iCs/>
        </w:rPr>
        <w:t xml:space="preserve"> in mano serpenti e, se berranno qualche veleno, non recherà loro danno; imporranno le mani ai malati e questi guariranno».</w:t>
      </w:r>
      <w:r w:rsidRPr="000B361D">
        <w:rPr>
          <w:rFonts w:ascii="Arial" w:hAnsi="Arial" w:cs="Arial"/>
          <w:i/>
          <w:iCs/>
        </w:rPr>
        <w:t xml:space="preserve"> </w:t>
      </w:r>
      <w:r w:rsidRPr="000B361D">
        <w:rPr>
          <w:rFonts w:ascii="Arial" w:hAnsi="Arial" w:cs="Arial"/>
          <w:i/>
          <w:iCs/>
        </w:rPr>
        <w:t xml:space="preserve">Il Signore Gesù, dopo aver parlato con loro, fu elevato in cielo e sedette alla destra di Dio. </w:t>
      </w:r>
      <w:r w:rsidRPr="000B361D">
        <w:rPr>
          <w:rFonts w:ascii="Arial" w:hAnsi="Arial" w:cs="Arial"/>
          <w:i/>
          <w:iCs/>
        </w:rPr>
        <w:t xml:space="preserve"> Allora</w:t>
      </w:r>
      <w:r w:rsidRPr="000B361D">
        <w:rPr>
          <w:rFonts w:ascii="Arial" w:hAnsi="Arial" w:cs="Arial"/>
          <w:i/>
          <w:iCs/>
        </w:rPr>
        <w:t xml:space="preserve"> essi partirono e predicarono dappertutto, mentre il Signore agiva insieme con loro e confermava la Parola con i segni che la accompagnavano</w:t>
      </w:r>
      <w:r w:rsidRPr="000B361D">
        <w:rPr>
          <w:rFonts w:ascii="Arial" w:hAnsi="Arial" w:cs="Arial"/>
          <w:i/>
          <w:iCs/>
        </w:rPr>
        <w:t xml:space="preserve"> (Mc 16,15-20). </w:t>
      </w:r>
    </w:p>
    <w:p w14:paraId="50325DD6" w14:textId="2E268042" w:rsidR="00636D20" w:rsidRPr="000B361D" w:rsidRDefault="009246BA" w:rsidP="000B361D">
      <w:pPr>
        <w:spacing w:after="120"/>
        <w:jc w:val="both"/>
        <w:rPr>
          <w:rFonts w:ascii="Arial" w:hAnsi="Arial" w:cs="Arial"/>
        </w:rPr>
      </w:pPr>
      <w:r w:rsidRPr="000B361D">
        <w:rPr>
          <w:rFonts w:ascii="Arial" w:hAnsi="Arial" w:cs="Arial"/>
          <w:i/>
          <w:iCs/>
        </w:rPr>
        <w:t xml:space="preserve"> Poi</w:t>
      </w:r>
      <w:r w:rsidR="00C56B04" w:rsidRPr="000B361D">
        <w:rPr>
          <w:rFonts w:ascii="Arial" w:hAnsi="Arial" w:cs="Arial"/>
          <w:i/>
          <w:iCs/>
        </w:rPr>
        <w:t xml:space="preserve"> disse: «Sono queste le parole che io vi dissi quando ero ancora con voi: bisogna che si compiano tutte le cose scritte su di me nella legge di Mosè, nei Profeti e nei Salmi». </w:t>
      </w:r>
      <w:r w:rsidRPr="000B361D">
        <w:rPr>
          <w:rFonts w:ascii="Arial" w:hAnsi="Arial" w:cs="Arial"/>
          <w:i/>
          <w:iCs/>
        </w:rPr>
        <w:t>Allora</w:t>
      </w:r>
      <w:r w:rsidR="00C56B04" w:rsidRPr="000B361D">
        <w:rPr>
          <w:rFonts w:ascii="Arial" w:hAnsi="Arial" w:cs="Arial"/>
          <w:i/>
          <w:iCs/>
        </w:rPr>
        <w:t xml:space="preserve"> aprì loro la mente per comprendere le Scritture </w:t>
      </w:r>
      <w:r w:rsidRPr="000B361D">
        <w:rPr>
          <w:rFonts w:ascii="Arial" w:hAnsi="Arial" w:cs="Arial"/>
          <w:i/>
          <w:iCs/>
        </w:rPr>
        <w:t>e</w:t>
      </w:r>
      <w:r w:rsidR="00C56B04" w:rsidRPr="000B361D">
        <w:rPr>
          <w:rFonts w:ascii="Arial" w:hAnsi="Arial" w:cs="Arial"/>
          <w:i/>
          <w:iCs/>
        </w:rPr>
        <w:t xml:space="preserve"> disse loro: «Così sta scritto: il Cristo patirà e risorgerà dai morti il terzo giorno, </w:t>
      </w:r>
      <w:r w:rsidRPr="000B361D">
        <w:rPr>
          <w:rFonts w:ascii="Arial" w:hAnsi="Arial" w:cs="Arial"/>
          <w:i/>
          <w:iCs/>
        </w:rPr>
        <w:t>e</w:t>
      </w:r>
      <w:r w:rsidR="00C56B04" w:rsidRPr="000B361D">
        <w:rPr>
          <w:rFonts w:ascii="Arial" w:hAnsi="Arial" w:cs="Arial"/>
          <w:i/>
          <w:iCs/>
        </w:rPr>
        <w:t xml:space="preserve"> nel suo nome saranno predicati a tutti i popoli la conversione e il perdono dei peccati, cominciando da Gerusalemme. </w:t>
      </w:r>
      <w:r w:rsidRPr="000B361D">
        <w:rPr>
          <w:rFonts w:ascii="Arial" w:hAnsi="Arial" w:cs="Arial"/>
          <w:i/>
          <w:iCs/>
        </w:rPr>
        <w:t>Di</w:t>
      </w:r>
      <w:r w:rsidR="00C56B04" w:rsidRPr="000B361D">
        <w:rPr>
          <w:rFonts w:ascii="Arial" w:hAnsi="Arial" w:cs="Arial"/>
          <w:i/>
          <w:iCs/>
        </w:rPr>
        <w:t xml:space="preserve"> questo voi siete testimoni. </w:t>
      </w:r>
      <w:r w:rsidRPr="000B361D">
        <w:rPr>
          <w:rFonts w:ascii="Arial" w:hAnsi="Arial" w:cs="Arial"/>
          <w:i/>
          <w:iCs/>
        </w:rPr>
        <w:t>Ed</w:t>
      </w:r>
      <w:r w:rsidR="00C56B04" w:rsidRPr="000B361D">
        <w:rPr>
          <w:rFonts w:ascii="Arial" w:hAnsi="Arial" w:cs="Arial"/>
          <w:i/>
          <w:iCs/>
        </w:rPr>
        <w:t xml:space="preserve"> ecco, io mando su di voi colui che il Padre mio ha promesso; ma voi restate in città, finché non siate rivestiti di potenza dall’alto»</w:t>
      </w:r>
      <w:r w:rsidR="00C56B04" w:rsidRPr="000B361D">
        <w:rPr>
          <w:rFonts w:ascii="Arial" w:hAnsi="Arial" w:cs="Arial"/>
          <w:i/>
          <w:iCs/>
        </w:rPr>
        <w:t xml:space="preserve"> (Lc 24,44.49). </w:t>
      </w:r>
      <w:r w:rsidRPr="000B361D">
        <w:rPr>
          <w:rFonts w:ascii="Arial" w:hAnsi="Arial" w:cs="Arial"/>
          <w:i/>
          <w:iCs/>
        </w:rPr>
        <w:t xml:space="preserve"> La</w:t>
      </w:r>
      <w:r w:rsidR="00C56B04" w:rsidRPr="000B361D">
        <w:rPr>
          <w:rFonts w:ascii="Arial" w:hAnsi="Arial" w:cs="Arial"/>
          <w:i/>
          <w:iCs/>
        </w:rPr>
        <w:t xml:space="preserve"> sera di quel giorno, il primo della settimana, mentre erano chiuse le porte del luogo dove si trovavano i discepoli per timore dei Giudei, venne Gesù, stette in mezzo e disse loro: «Pace a voi!». </w:t>
      </w:r>
      <w:r w:rsidRPr="000B361D">
        <w:rPr>
          <w:rFonts w:ascii="Arial" w:hAnsi="Arial" w:cs="Arial"/>
          <w:i/>
          <w:iCs/>
        </w:rPr>
        <w:t>Detto</w:t>
      </w:r>
      <w:r w:rsidR="00C56B04" w:rsidRPr="000B361D">
        <w:rPr>
          <w:rFonts w:ascii="Arial" w:hAnsi="Arial" w:cs="Arial"/>
          <w:i/>
          <w:iCs/>
        </w:rPr>
        <w:t xml:space="preserve"> questo, mostrò loro le mani e il fianco. E i discepoli gioirono al vedere il Signore. </w:t>
      </w:r>
      <w:r w:rsidRPr="000B361D">
        <w:rPr>
          <w:rFonts w:ascii="Arial" w:hAnsi="Arial" w:cs="Arial"/>
          <w:i/>
          <w:iCs/>
        </w:rPr>
        <w:t>Gesù</w:t>
      </w:r>
      <w:r w:rsidR="00C56B04" w:rsidRPr="000B361D">
        <w:rPr>
          <w:rFonts w:ascii="Arial" w:hAnsi="Arial" w:cs="Arial"/>
          <w:i/>
          <w:iCs/>
        </w:rPr>
        <w:t xml:space="preserve"> disse loro di nuovo: «Pace a voi! Come il Padre ha mandato me, anche io mando voi». </w:t>
      </w:r>
      <w:r w:rsidRPr="000B361D">
        <w:rPr>
          <w:rFonts w:ascii="Arial" w:hAnsi="Arial" w:cs="Arial"/>
          <w:i/>
          <w:iCs/>
        </w:rPr>
        <w:t>Detto</w:t>
      </w:r>
      <w:r w:rsidR="00C56B04" w:rsidRPr="000B361D">
        <w:rPr>
          <w:rFonts w:ascii="Arial" w:hAnsi="Arial" w:cs="Arial"/>
          <w:i/>
          <w:iCs/>
        </w:rPr>
        <w:t xml:space="preserve"> questo, soffiò e disse loro: «Ricevete lo Spirito Santo. </w:t>
      </w:r>
      <w:r w:rsidRPr="000B361D">
        <w:rPr>
          <w:rFonts w:ascii="Arial" w:hAnsi="Arial" w:cs="Arial"/>
          <w:i/>
          <w:iCs/>
        </w:rPr>
        <w:t>A</w:t>
      </w:r>
      <w:r w:rsidR="00C56B04" w:rsidRPr="000B361D">
        <w:rPr>
          <w:rFonts w:ascii="Arial" w:hAnsi="Arial" w:cs="Arial"/>
          <w:i/>
          <w:iCs/>
        </w:rPr>
        <w:t xml:space="preserve"> coloro a cui perdonerete i peccati, saranno perdonati; a coloro a cui non perdonerete, non saranno perdonati»</w:t>
      </w:r>
      <w:r w:rsidR="00C56B04" w:rsidRPr="000B361D">
        <w:rPr>
          <w:rFonts w:ascii="Arial" w:hAnsi="Arial" w:cs="Arial"/>
          <w:i/>
          <w:iCs/>
        </w:rPr>
        <w:t xml:space="preserve"> (Gv 20,19-22).</w:t>
      </w:r>
      <w:r w:rsidRPr="000B361D">
        <w:rPr>
          <w:rFonts w:ascii="Arial" w:hAnsi="Arial" w:cs="Arial"/>
        </w:rPr>
        <w:t xml:space="preserve"> Ecco il ministero degli Apostoli: dedicarsi alla Parola e alla preghiera. Questo ministero è anche dei Presbiteri: Parola e preghiera, sangue e acqua. </w:t>
      </w:r>
      <w:r w:rsidR="00FF15CB" w:rsidRPr="000B361D">
        <w:rPr>
          <w:rFonts w:ascii="Arial" w:hAnsi="Arial" w:cs="Arial"/>
        </w:rPr>
        <w:t>Per le cose della terra il ministero è dei diaconi per quanto riguarda la Chiesa di Dio. Il Vangelo in ogni sua Parola va vissuto da ogni membro del corpo di Cristo. Gli Apostoli possono anche interessarsi del corpo di ogni uomo, ma solo con la Parola e con la preghiera. Con la Parola e con la preghiera possono ottenere qualsiasi grazia, con la Parola e con la preghiera posson compiere qualsiasi miracolo. Ma tutto ciò gli Apostoli fanno ha un solo fine da raggiungere: pescare uomini per il regno eterno del Signore. Tutto negli Apostol</w:t>
      </w:r>
      <w:r w:rsidR="000B361D" w:rsidRPr="000B361D">
        <w:rPr>
          <w:rFonts w:ascii="Arial" w:hAnsi="Arial" w:cs="Arial"/>
        </w:rPr>
        <w:t>i</w:t>
      </w:r>
      <w:r w:rsidR="00FF15CB" w:rsidRPr="000B361D">
        <w:rPr>
          <w:rFonts w:ascii="Arial" w:hAnsi="Arial" w:cs="Arial"/>
        </w:rPr>
        <w:t xml:space="preserve"> deve essere fatto con questo solo e unico solo fine; edificare il regno di Dio. Ma tutto va fatto con la Parola e con la preghiera. Stella dell’evangelizzazione, aiuta Vescovi e Presbiteri affinché si dedichino con la Parola e la preghiera, con l’acqua e il sangue all’edificazione del regno del Figlio tuo sulla nostra terra.</w:t>
      </w:r>
      <w:r w:rsidR="000B361D">
        <w:rPr>
          <w:rFonts w:ascii="Arial" w:hAnsi="Arial" w:cs="Arial"/>
        </w:rPr>
        <w:t xml:space="preserve"> </w:t>
      </w:r>
      <w:r w:rsidR="00742064" w:rsidRPr="000B361D">
        <w:rPr>
          <w:rFonts w:ascii="Arial" w:hAnsi="Arial" w:cs="Arial"/>
        </w:rPr>
        <w:t xml:space="preserve">04 Aprile </w:t>
      </w:r>
      <w:r w:rsidR="00636D20" w:rsidRPr="000B361D">
        <w:rPr>
          <w:rFonts w:ascii="Arial" w:hAnsi="Arial" w:cs="Arial"/>
        </w:rPr>
        <w:t>202</w:t>
      </w:r>
      <w:r w:rsidR="00765AB4" w:rsidRPr="000B361D">
        <w:rPr>
          <w:rFonts w:ascii="Arial" w:hAnsi="Arial" w:cs="Arial"/>
        </w:rPr>
        <w:t>7</w:t>
      </w:r>
    </w:p>
    <w:sectPr w:rsidR="00636D20" w:rsidRPr="000B361D" w:rsidSect="000B361D">
      <w:type w:val="oddPage"/>
      <w:pgSz w:w="11906" w:h="16838" w:code="9"/>
      <w:pgMar w:top="454" w:right="1701" w:bottom="45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361D"/>
    <w:rsid w:val="000B467D"/>
    <w:rsid w:val="000B5147"/>
    <w:rsid w:val="000B5396"/>
    <w:rsid w:val="000B53B2"/>
    <w:rsid w:val="000C08EF"/>
    <w:rsid w:val="000C0BCC"/>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0B0"/>
    <w:rsid w:val="00331DF4"/>
    <w:rsid w:val="003332FB"/>
    <w:rsid w:val="00333471"/>
    <w:rsid w:val="0033557A"/>
    <w:rsid w:val="003358BD"/>
    <w:rsid w:val="00335A7D"/>
    <w:rsid w:val="00335B82"/>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37"/>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6E1"/>
    <w:rsid w:val="0091294A"/>
    <w:rsid w:val="009130B6"/>
    <w:rsid w:val="009144B5"/>
    <w:rsid w:val="00914B91"/>
    <w:rsid w:val="00914EC5"/>
    <w:rsid w:val="0091593F"/>
    <w:rsid w:val="00915A59"/>
    <w:rsid w:val="009165FE"/>
    <w:rsid w:val="00916EB0"/>
    <w:rsid w:val="009178A0"/>
    <w:rsid w:val="009210DB"/>
    <w:rsid w:val="00924356"/>
    <w:rsid w:val="009246BA"/>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3E7E"/>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B04"/>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273"/>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67EC5"/>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15CB"/>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919</Words>
  <Characters>5242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2026-06-25T20:50:00Z</dcterms:created>
  <dcterms:modified xsi:type="dcterms:W3CDTF">2026-06-27T08:50:00Z</dcterms:modified>
</cp:coreProperties>
</file>